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E8" w:rsidRPr="00104DDD" w:rsidRDefault="00F65CE8" w:rsidP="00104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104DDD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Внимание! Как пережить аномальную жару?</w:t>
      </w:r>
    </w:p>
    <w:p w:rsidR="00F65CE8" w:rsidRPr="00104DDD" w:rsidRDefault="00F65CE8" w:rsidP="00104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 по образу жизни и поведению в жаркую погоду.</w:t>
      </w:r>
    </w:p>
    <w:p w:rsidR="00F65CE8" w:rsidRPr="00104DDD" w:rsidRDefault="00F65CE8" w:rsidP="00104DD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Больше пейте обыкновенной питьевой воды. В жаркую погоду объем ежедневно употребляемой жидкости необходимо увеличить примерно в три раза. Не следует употреблять сладкие газированные напитки. Они не способствуют утомлению жажды, но вызывают сгущение крови и задержку жидкости в организме, и развитие отеков. Откажитесь от употребления алкоголя.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Постарайтесь в самое жаркое время с 12-00 до 16-00 – не выходить на улицу и тем более не находиться на открытом солнце.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Как можно чаще принимайте душ. Вода должна быть комнатной температуры. Прием холодного душа может привести к возникновению простудных заболеваний, развитию которых способствует резкая смена температур. Полезно и купание в открытых водоемах. Только стоит делать это в местах, безопасных для купания.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Больше двигайтесь утром и вечером. Сидячий образ жизни в жаркую погоду приводит к обострению гипертонии, сердечнососудистых заболеваний и повышению риска возникновения тромбов.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Использовать одежду и головные уборы светлых тонов, из натуральных, продуваемых тканей.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Постарайтесь изменить рацион. В очень жаркую погоду желательно включать в рацион холодные блюда. И лучше отказаться от жирных молочных продуктов, в том числе мороженного, и мяса, а больше употреблять рыбы и овощей. Необходимо соблюдать сроки хранения продуктов, особенно молочных, не допускать нахождение продуктов на солнце. В такую погоду продукты быстро портятся и могут вызвать тяжелые пищевые отравления.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Обязательно солите еду. При высокой температуре воздуха человек с потом теряет большое количество солей.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>Старайтесь избегать одежды из синтетических материалов. В жаркую погоду лучше носить вещи из натурального хлопка и льна. В жаркую погоду не стоит носить открытую одежду. Лучше отдать предпочтение свободной одежде, максимально закрывающей руки и ноги, не говоря уже о груди, животе и спине. Не стесняйтесь носить кепки, панамы или шляпы.</w:t>
      </w:r>
    </w:p>
    <w:p w:rsidR="00F65CE8" w:rsidRPr="00104DDD" w:rsidRDefault="00F65CE8" w:rsidP="0087473D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DDD">
        <w:rPr>
          <w:rFonts w:ascii="Times New Roman" w:hAnsi="Times New Roman" w:cs="Times New Roman"/>
          <w:b/>
          <w:bCs/>
          <w:sz w:val="28"/>
          <w:szCs w:val="28"/>
        </w:rPr>
        <w:t xml:space="preserve">При нахождении в кондиционируемом помещении постарайтесь расположиться так, чтобы поток воздуха из кондиционера был направлен прямо на вас. Обычно в кондиционерах обитает масса бактерий, и их воздействие вместе с холодным воздухом приводит к обострению хронических заболеваний бронхо–легочной системы.    </w:t>
      </w:r>
    </w:p>
    <w:sectPr w:rsidR="00F65CE8" w:rsidRPr="00104DDD" w:rsidSect="0010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256"/>
    <w:multiLevelType w:val="hybridMultilevel"/>
    <w:tmpl w:val="C5283C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4BC2"/>
    <w:rsid w:val="000B7025"/>
    <w:rsid w:val="00104DDD"/>
    <w:rsid w:val="001B688F"/>
    <w:rsid w:val="00437787"/>
    <w:rsid w:val="00475871"/>
    <w:rsid w:val="00714BC2"/>
    <w:rsid w:val="0087473D"/>
    <w:rsid w:val="008C2C99"/>
    <w:rsid w:val="00B8294E"/>
    <w:rsid w:val="00C22C6D"/>
    <w:rsid w:val="00C52325"/>
    <w:rsid w:val="00F6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B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Здоровье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2</cp:revision>
  <cp:lastPrinted>2012-07-13T10:08:00Z</cp:lastPrinted>
  <dcterms:created xsi:type="dcterms:W3CDTF">2016-03-11T12:53:00Z</dcterms:created>
  <dcterms:modified xsi:type="dcterms:W3CDTF">2016-03-11T12:53:00Z</dcterms:modified>
</cp:coreProperties>
</file>